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57" w:rsidRPr="00494105" w:rsidRDefault="00494105" w:rsidP="00494105">
      <w:pPr>
        <w:spacing w:after="200" w:line="240" w:lineRule="auto"/>
        <w:rPr>
          <w:rStyle w:val="IntenseEmphasis"/>
          <w:rFonts w:ascii="Arial" w:eastAsia="Calibri" w:hAnsi="Arial" w:cs="Arial"/>
          <w:i w:val="0"/>
          <w:iCs w:val="0"/>
          <w:color w:val="auto"/>
          <w:sz w:val="20"/>
          <w:szCs w:val="20"/>
        </w:rPr>
      </w:pPr>
      <w:r w:rsidRPr="00494105">
        <w:rPr>
          <w:rFonts w:ascii="Arial" w:eastAsia="Calibri"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4197985</wp:posOffset>
                </wp:positionH>
                <wp:positionV relativeFrom="paragraph">
                  <wp:posOffset>-450215</wp:posOffset>
                </wp:positionV>
                <wp:extent cx="1478915" cy="1273175"/>
                <wp:effectExtent l="1905" t="1905"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105" w:rsidRDefault="00494105">
                            <w:r>
                              <w:object w:dxaOrig="1920" w:dyaOrig="1620">
                                <v:rect id="rectole0000000000" o:spid="_x0000_i1029" style="width:102.05pt;height:84pt" o:preferrelative="t" stroked="f">
                                  <v:imagedata r:id="rId6" o:title=""/>
                                </v:rect>
                                <o:OLEObject Type="Embed" ProgID="StaticMetafile" ShapeID="rectole0000000000" DrawAspect="Content" ObjectID="_1622890988" r:id="rId7"/>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0.55pt;margin-top:-35.45pt;width:116.45pt;height:100.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" stroked="f">
                <v:textbox style="mso-fit-shape-to-text:t">
                  <w:txbxContent>
                    <w:p w:rsidR="00494105" w:rsidRDefault="00494105">
                      <w:r>
                        <w:object w:dxaOrig="1920" w:dyaOrig="1620">
                          <v:rect id="rectole0000000000" o:spid="_x0000_i1029" style="width:102.05pt;height:84pt" o:preferrelative="t" stroked="f">
                            <v:imagedata r:id="rId6" o:title=""/>
                          </v:rect>
                          <o:OLEObject Type="Embed" ProgID="StaticMetafile" ShapeID="rectole0000000000" DrawAspect="Content" ObjectID="_1622890988" r:id="rId8"/>
                        </w:object>
                      </w:r>
                    </w:p>
                  </w:txbxContent>
                </v:textbox>
              </v:shape>
            </w:pict>
          </mc:Fallback>
        </mc:AlternateContent>
      </w:r>
      <w:bookmarkStart w:id="0" w:name="_GoBack"/>
      <w:bookmarkEnd w:id="0"/>
      <w:r w:rsidR="0096663A">
        <w:rPr>
          <w:rStyle w:val="IntenseEmphasis"/>
          <w:rFonts w:ascii="Arial" w:hAnsi="Arial" w:cs="Arial"/>
          <w:b/>
          <w:color w:val="000000" w:themeColor="text1"/>
          <w:sz w:val="24"/>
          <w:szCs w:val="24"/>
        </w:rPr>
        <w:t>LOUWS’ Z</w:t>
      </w:r>
      <w:r w:rsidR="00093265" w:rsidRPr="00494105">
        <w:rPr>
          <w:rStyle w:val="IntenseEmphasis"/>
          <w:rFonts w:ascii="Arial" w:hAnsi="Arial" w:cs="Arial"/>
          <w:b/>
          <w:color w:val="000000" w:themeColor="text1"/>
          <w:sz w:val="24"/>
          <w:szCs w:val="24"/>
        </w:rPr>
        <w:t>OMERRESTAURANT TIMMERFABRIEK</w:t>
      </w:r>
      <w:r w:rsidRPr="00494105">
        <w:rPr>
          <w:rStyle w:val="IntenseEmphasis"/>
          <w:rFonts w:ascii="Arial" w:hAnsi="Arial" w:cs="Arial"/>
          <w:b/>
          <w:color w:val="000000" w:themeColor="text1"/>
          <w:sz w:val="24"/>
          <w:szCs w:val="24"/>
        </w:rPr>
        <w:br/>
        <w:t xml:space="preserve">OPENT 27 JUNI </w:t>
      </w:r>
      <w:r w:rsidR="00093265" w:rsidRPr="00494105">
        <w:rPr>
          <w:rStyle w:val="IntenseEmphasis"/>
          <w:rFonts w:ascii="Arial" w:hAnsi="Arial" w:cs="Arial"/>
          <w:b/>
          <w:color w:val="000000" w:themeColor="text1"/>
          <w:sz w:val="24"/>
          <w:szCs w:val="24"/>
        </w:rPr>
        <w:t xml:space="preserve">VOOR VIJFDE KEER </w:t>
      </w:r>
    </w:p>
    <w:p w:rsidR="00E66657" w:rsidRPr="00494105" w:rsidRDefault="00494105">
      <w:pPr>
        <w:rPr>
          <w:rFonts w:ascii="Arial" w:eastAsia="Microsoft YaHei" w:hAnsi="Arial" w:cs="Arial"/>
          <w:b/>
        </w:rPr>
      </w:pPr>
      <w:r w:rsidRPr="00494105">
        <w:rPr>
          <w:rFonts w:ascii="Arial" w:eastAsia="Microsoft YaHei" w:hAnsi="Arial" w:cs="Arial"/>
          <w:b/>
          <w:sz w:val="24"/>
          <w:szCs w:val="24"/>
        </w:rPr>
        <w:br/>
      </w:r>
      <w:r w:rsidR="00093265" w:rsidRPr="00494105">
        <w:rPr>
          <w:rFonts w:ascii="Arial" w:eastAsia="Microsoft YaHei" w:hAnsi="Arial" w:cs="Arial"/>
          <w:b/>
        </w:rPr>
        <w:t xml:space="preserve">Louws' Lustrum </w:t>
      </w:r>
    </w:p>
    <w:p w:rsidR="00E66657" w:rsidRPr="00494105" w:rsidRDefault="00093265">
      <w:pPr>
        <w:rPr>
          <w:rFonts w:ascii="Arial" w:eastAsia="Microsoft YaHei" w:hAnsi="Arial" w:cs="Arial"/>
        </w:rPr>
      </w:pPr>
      <w:r w:rsidRPr="00494105">
        <w:rPr>
          <w:rFonts w:ascii="Arial" w:eastAsia="Microsoft YaHei" w:hAnsi="Arial" w:cs="Arial"/>
        </w:rPr>
        <w:t xml:space="preserve">Voor het vijfde jaar op rij openen chef Michel Louws en gastvrouw Marianne van Ombergen 27 juni a.s. hun zomerrestaurant in de Timmerfabriek te Vlissingen. Van donderdag tot en met zondag serveren zij enkele hoogtepunten van voorheen, maar met name nieuwe </w:t>
      </w:r>
      <w:r w:rsidRPr="00494105">
        <w:rPr>
          <w:rFonts w:ascii="Arial" w:eastAsia="Microsoft YaHei" w:hAnsi="Arial" w:cs="Arial"/>
        </w:rPr>
        <w:t xml:space="preserve">culinaire innovaties en een mooie, nieuwerwetse wijnkaart. Het restaurant biedt elke avond plek voor zo'n 80 gasten. Vanwege de stijlvolle en stoere </w:t>
      </w:r>
      <w:proofErr w:type="spellStart"/>
      <w:r w:rsidRPr="00494105">
        <w:rPr>
          <w:rFonts w:ascii="Arial" w:eastAsia="Microsoft YaHei" w:hAnsi="Arial" w:cs="Arial"/>
        </w:rPr>
        <w:t>industriele</w:t>
      </w:r>
      <w:proofErr w:type="spellEnd"/>
      <w:r w:rsidRPr="00494105">
        <w:rPr>
          <w:rFonts w:ascii="Arial" w:eastAsia="Microsoft YaHei" w:hAnsi="Arial" w:cs="Arial"/>
        </w:rPr>
        <w:t xml:space="preserve"> locatie voelt het restaurant groots zonder aan intimiteit te verliezen.</w:t>
      </w:r>
    </w:p>
    <w:p w:rsidR="00E66657" w:rsidRPr="00494105" w:rsidRDefault="00093265">
      <w:pPr>
        <w:rPr>
          <w:rFonts w:ascii="Arial" w:eastAsia="Microsoft YaHei" w:hAnsi="Arial" w:cs="Arial"/>
          <w:b/>
        </w:rPr>
      </w:pPr>
      <w:r w:rsidRPr="00494105">
        <w:rPr>
          <w:rFonts w:ascii="Arial" w:eastAsia="Microsoft YaHei" w:hAnsi="Arial" w:cs="Arial"/>
          <w:b/>
        </w:rPr>
        <w:t xml:space="preserve">Samen delen </w:t>
      </w:r>
    </w:p>
    <w:p w:rsidR="00E66657" w:rsidRPr="00494105" w:rsidRDefault="00093265">
      <w:pPr>
        <w:rPr>
          <w:rFonts w:ascii="Arial" w:eastAsia="Microsoft YaHei" w:hAnsi="Arial" w:cs="Arial"/>
        </w:rPr>
      </w:pPr>
      <w:r w:rsidRPr="00494105">
        <w:rPr>
          <w:rFonts w:ascii="Arial" w:eastAsia="Microsoft YaHei" w:hAnsi="Arial" w:cs="Arial"/>
        </w:rPr>
        <w:t xml:space="preserve">Om zoveel </w:t>
      </w:r>
      <w:r w:rsidRPr="00494105">
        <w:rPr>
          <w:rFonts w:ascii="Arial" w:eastAsia="Microsoft YaHei" w:hAnsi="Arial" w:cs="Arial"/>
        </w:rPr>
        <w:t>mogelijk van de kleurrijke keuken te proeven komen alle gerechten op de kaart in vier gangen op tafel voorbij, gemaakt om te delen met je tafelgenoten. Louws kookt puur e</w:t>
      </w:r>
      <w:r w:rsidR="00494105" w:rsidRPr="00494105">
        <w:rPr>
          <w:rFonts w:ascii="Arial" w:eastAsia="Microsoft YaHei" w:hAnsi="Arial" w:cs="Arial"/>
        </w:rPr>
        <w:t xml:space="preserve">n creatief en werkt alleen met </w:t>
      </w:r>
      <w:r w:rsidRPr="00494105">
        <w:rPr>
          <w:rFonts w:ascii="Arial" w:eastAsia="Microsoft YaHei" w:hAnsi="Arial" w:cs="Arial"/>
        </w:rPr>
        <w:t>topproducten, als mogelijk lokaal. Vega, vis en vlees.</w:t>
      </w:r>
      <w:r w:rsidRPr="00494105">
        <w:rPr>
          <w:rFonts w:ascii="Arial" w:eastAsia="Microsoft YaHei" w:hAnsi="Arial" w:cs="Arial"/>
        </w:rPr>
        <w:t xml:space="preserve"> En voor die laatsten geldt: ze komen alleen het kookvertrek in als ze een goed leven gehad hebben. Het menu wordt gedurende het seizoen vernieuwd, dus zal telkens een verrassing zijn. </w:t>
      </w:r>
    </w:p>
    <w:p w:rsidR="00E66657" w:rsidRPr="00494105" w:rsidRDefault="00093265">
      <w:pPr>
        <w:rPr>
          <w:rFonts w:ascii="Arial" w:eastAsia="Microsoft YaHei" w:hAnsi="Arial" w:cs="Arial"/>
          <w:b/>
        </w:rPr>
      </w:pPr>
      <w:r w:rsidRPr="00494105">
        <w:rPr>
          <w:rFonts w:ascii="Arial" w:eastAsia="Microsoft YaHei" w:hAnsi="Arial" w:cs="Arial"/>
          <w:b/>
        </w:rPr>
        <w:t>Chef Louws</w:t>
      </w:r>
    </w:p>
    <w:p w:rsidR="00E66657" w:rsidRPr="00494105" w:rsidRDefault="00093265">
      <w:pPr>
        <w:rPr>
          <w:rFonts w:ascii="Arial" w:eastAsia="Microsoft YaHei" w:hAnsi="Arial" w:cs="Arial"/>
        </w:rPr>
      </w:pPr>
      <w:r w:rsidRPr="00494105">
        <w:rPr>
          <w:rFonts w:ascii="Arial" w:eastAsia="Microsoft YaHei" w:hAnsi="Arial" w:cs="Arial"/>
        </w:rPr>
        <w:t>Michel Louws komt uit Biggekerke. Hij verdiende z'n culinai</w:t>
      </w:r>
      <w:r w:rsidRPr="00494105">
        <w:rPr>
          <w:rFonts w:ascii="Arial" w:eastAsia="Microsoft YaHei" w:hAnsi="Arial" w:cs="Arial"/>
        </w:rPr>
        <w:t xml:space="preserve">re sporen wereldwijd, als </w:t>
      </w:r>
      <w:r w:rsidR="00494105" w:rsidRPr="00494105">
        <w:rPr>
          <w:rFonts w:ascii="Arial" w:eastAsia="Microsoft YaHei" w:hAnsi="Arial" w:cs="Arial"/>
        </w:rPr>
        <w:t>sterren chef</w:t>
      </w:r>
      <w:r w:rsidRPr="00494105">
        <w:rPr>
          <w:rFonts w:ascii="Arial" w:eastAsia="Microsoft YaHei" w:hAnsi="Arial" w:cs="Arial"/>
        </w:rPr>
        <w:t xml:space="preserve"> bij 't Veerhuis en later bij de prestigieuze </w:t>
      </w:r>
      <w:proofErr w:type="spellStart"/>
      <w:r w:rsidRPr="00494105">
        <w:rPr>
          <w:rFonts w:ascii="Arial" w:eastAsia="Microsoft YaHei" w:hAnsi="Arial" w:cs="Arial"/>
        </w:rPr>
        <w:t>Huka</w:t>
      </w:r>
      <w:proofErr w:type="spellEnd"/>
      <w:r w:rsidRPr="00494105">
        <w:rPr>
          <w:rFonts w:ascii="Arial" w:eastAsia="Microsoft YaHei" w:hAnsi="Arial" w:cs="Arial"/>
        </w:rPr>
        <w:t xml:space="preserve"> </w:t>
      </w:r>
      <w:proofErr w:type="spellStart"/>
      <w:r w:rsidRPr="00494105">
        <w:rPr>
          <w:rFonts w:ascii="Arial" w:eastAsia="Microsoft YaHei" w:hAnsi="Arial" w:cs="Arial"/>
        </w:rPr>
        <w:t>Lodge</w:t>
      </w:r>
      <w:proofErr w:type="spellEnd"/>
      <w:r w:rsidRPr="00494105">
        <w:rPr>
          <w:rFonts w:ascii="Arial" w:eastAsia="Microsoft YaHei" w:hAnsi="Arial" w:cs="Arial"/>
        </w:rPr>
        <w:t xml:space="preserve"> in Nieuw-Zeeland. Tevens het land waar chef Louws nog altijd woont. Toch komt hij elke zomer met veel plezier terug naar 'het echte' Zeeland, zoals ook dit seizoe</w:t>
      </w:r>
      <w:r w:rsidRPr="00494105">
        <w:rPr>
          <w:rFonts w:ascii="Arial" w:eastAsia="Microsoft YaHei" w:hAnsi="Arial" w:cs="Arial"/>
        </w:rPr>
        <w:t>n.</w:t>
      </w:r>
    </w:p>
    <w:p w:rsidR="00E66657" w:rsidRPr="00494105" w:rsidRDefault="00093265">
      <w:pPr>
        <w:rPr>
          <w:rFonts w:ascii="Arial" w:eastAsia="Microsoft YaHei" w:hAnsi="Arial" w:cs="Arial"/>
        </w:rPr>
      </w:pPr>
      <w:r w:rsidRPr="00494105">
        <w:rPr>
          <w:rFonts w:ascii="Arial" w:eastAsia="Microsoft YaHei" w:hAnsi="Arial" w:cs="Arial"/>
        </w:rPr>
        <w:t xml:space="preserve">Louws: </w:t>
      </w:r>
      <w:r w:rsidRPr="00494105">
        <w:rPr>
          <w:rFonts w:ascii="Arial" w:eastAsia="Microsoft YaHei" w:hAnsi="Arial" w:cs="Arial"/>
        </w:rPr>
        <w:t>"Het is fantastisch weer in deze prachtige, industriële setting te kunnen experimenteren met mooie spullen, van leveranciers die ik veelal heel mijn carrière ken. De locatie en het concept blijven ongewijzigd, het menu zelf zit echter tjokvol ver</w:t>
      </w:r>
      <w:r w:rsidRPr="00494105">
        <w:rPr>
          <w:rFonts w:ascii="Arial" w:eastAsia="Microsoft YaHei" w:hAnsi="Arial" w:cs="Arial"/>
        </w:rPr>
        <w:t xml:space="preserve">rassingen en primeurs! Wat dacht je van een zeer oude jenever bij de kaas? De rest verklap ik nog niet..." </w:t>
      </w:r>
    </w:p>
    <w:p w:rsidR="00E66657" w:rsidRPr="00494105" w:rsidRDefault="00093265">
      <w:pPr>
        <w:rPr>
          <w:rFonts w:ascii="Arial" w:eastAsia="Microsoft YaHei" w:hAnsi="Arial" w:cs="Arial"/>
        </w:rPr>
      </w:pPr>
      <w:r w:rsidRPr="00494105">
        <w:rPr>
          <w:rFonts w:ascii="Arial" w:eastAsia="Microsoft YaHei" w:hAnsi="Arial" w:cs="Arial"/>
          <w:b/>
        </w:rPr>
        <w:t>Trouw team</w:t>
      </w:r>
    </w:p>
    <w:p w:rsidR="00E66657" w:rsidRPr="00494105" w:rsidRDefault="00093265">
      <w:pPr>
        <w:rPr>
          <w:rFonts w:ascii="Arial" w:eastAsia="Microsoft YaHei" w:hAnsi="Arial" w:cs="Arial"/>
        </w:rPr>
      </w:pPr>
      <w:r w:rsidRPr="00494105">
        <w:rPr>
          <w:rFonts w:ascii="Arial" w:eastAsia="Microsoft YaHei" w:hAnsi="Arial" w:cs="Arial"/>
          <w:i/>
        </w:rPr>
        <w:t>Never change a winning team</w:t>
      </w:r>
      <w:r w:rsidRPr="00494105">
        <w:rPr>
          <w:rFonts w:ascii="Arial" w:eastAsia="Microsoft YaHei" w:hAnsi="Arial" w:cs="Arial"/>
        </w:rPr>
        <w:t xml:space="preserve"> zeggen ze aan </w:t>
      </w:r>
      <w:proofErr w:type="spellStart"/>
      <w:r w:rsidRPr="00494105">
        <w:rPr>
          <w:rFonts w:ascii="Arial" w:eastAsia="Microsoft YaHei" w:hAnsi="Arial" w:cs="Arial"/>
        </w:rPr>
        <w:t>d'n</w:t>
      </w:r>
      <w:proofErr w:type="spellEnd"/>
      <w:r w:rsidRPr="00494105">
        <w:rPr>
          <w:rFonts w:ascii="Arial" w:eastAsia="Microsoft YaHei" w:hAnsi="Arial" w:cs="Arial"/>
        </w:rPr>
        <w:t xml:space="preserve"> verre overkant. Ook dit jaar staat Louws met het kwartet van Chef Peter </w:t>
      </w:r>
      <w:proofErr w:type="spellStart"/>
      <w:r w:rsidRPr="00494105">
        <w:rPr>
          <w:rFonts w:ascii="Arial" w:eastAsia="Microsoft YaHei" w:hAnsi="Arial" w:cs="Arial"/>
        </w:rPr>
        <w:t>Whaley</w:t>
      </w:r>
      <w:proofErr w:type="spellEnd"/>
      <w:r w:rsidRPr="00494105">
        <w:rPr>
          <w:rFonts w:ascii="Arial" w:eastAsia="Microsoft YaHei" w:hAnsi="Arial" w:cs="Arial"/>
        </w:rPr>
        <w:t xml:space="preserve"> uit London e</w:t>
      </w:r>
      <w:r w:rsidRPr="00494105">
        <w:rPr>
          <w:rFonts w:ascii="Arial" w:eastAsia="Microsoft YaHei" w:hAnsi="Arial" w:cs="Arial"/>
        </w:rPr>
        <w:t xml:space="preserve">n lokale pilaren Remco Elshout en Wouter van Hees in de Timmerkeuken. Gastvrouw Marianne verwelkomt je deze zomer weer graag, en wie weet schenkt ook </w:t>
      </w:r>
      <w:proofErr w:type="spellStart"/>
      <w:r w:rsidRPr="00494105">
        <w:rPr>
          <w:rFonts w:ascii="Arial" w:eastAsia="Microsoft YaHei" w:hAnsi="Arial" w:cs="Arial"/>
        </w:rPr>
        <w:t>Michel's</w:t>
      </w:r>
      <w:proofErr w:type="spellEnd"/>
      <w:r w:rsidRPr="00494105">
        <w:rPr>
          <w:rFonts w:ascii="Arial" w:eastAsia="Microsoft YaHei" w:hAnsi="Arial" w:cs="Arial"/>
        </w:rPr>
        <w:t xml:space="preserve"> moeder Anneke je dit jubileumjaar een mooi glas in. </w:t>
      </w:r>
    </w:p>
    <w:p w:rsidR="00E66657" w:rsidRPr="00494105" w:rsidRDefault="00093265">
      <w:pPr>
        <w:rPr>
          <w:rFonts w:ascii="Arial" w:eastAsia="Microsoft YaHei" w:hAnsi="Arial" w:cs="Arial"/>
        </w:rPr>
      </w:pPr>
      <w:r w:rsidRPr="00494105">
        <w:rPr>
          <w:rFonts w:ascii="Arial" w:eastAsia="Microsoft YaHei" w:hAnsi="Arial" w:cs="Arial"/>
          <w:b/>
        </w:rPr>
        <w:t xml:space="preserve">Bestemming Timmerfabriek </w:t>
      </w:r>
    </w:p>
    <w:p w:rsidR="00E66657" w:rsidRPr="00494105" w:rsidRDefault="00093265">
      <w:pPr>
        <w:rPr>
          <w:rFonts w:ascii="Arial" w:eastAsia="Microsoft YaHei" w:hAnsi="Arial" w:cs="Arial"/>
        </w:rPr>
      </w:pPr>
      <w:r w:rsidRPr="00494105">
        <w:rPr>
          <w:rFonts w:ascii="Arial" w:eastAsia="Microsoft YaHei" w:hAnsi="Arial" w:cs="Arial"/>
        </w:rPr>
        <w:t xml:space="preserve">De tijdelijke </w:t>
      </w:r>
      <w:proofErr w:type="spellStart"/>
      <w:r w:rsidRPr="00494105">
        <w:rPr>
          <w:rFonts w:ascii="Arial" w:eastAsia="Microsoft YaHei" w:hAnsi="Arial" w:cs="Arial"/>
        </w:rPr>
        <w:t>explotaitie</w:t>
      </w:r>
      <w:proofErr w:type="spellEnd"/>
      <w:r w:rsidRPr="00494105">
        <w:rPr>
          <w:rFonts w:ascii="Arial" w:eastAsia="Microsoft YaHei" w:hAnsi="Arial" w:cs="Arial"/>
        </w:rPr>
        <w:t xml:space="preserve"> van BOEi van de Timmerfabriek startte in 2011. In 2018 was er sprake van definitieve plannen voor de herontwikkeling van het pand. Vooralsnog is het nieuwe bestemmingsplan niet verder tot uitvoering gebracht, waardoor de Timmerfab</w:t>
      </w:r>
      <w:r w:rsidRPr="00494105">
        <w:rPr>
          <w:rFonts w:ascii="Arial" w:eastAsia="Microsoft YaHei" w:hAnsi="Arial" w:cs="Arial"/>
        </w:rPr>
        <w:t xml:space="preserve">riek nog altijd als </w:t>
      </w:r>
      <w:proofErr w:type="spellStart"/>
      <w:r w:rsidRPr="00494105">
        <w:rPr>
          <w:rFonts w:ascii="Arial" w:eastAsia="Microsoft YaHei" w:hAnsi="Arial" w:cs="Arial"/>
        </w:rPr>
        <w:t>evementen</w:t>
      </w:r>
      <w:proofErr w:type="spellEnd"/>
      <w:r w:rsidRPr="00494105">
        <w:rPr>
          <w:rFonts w:ascii="Arial" w:eastAsia="Microsoft YaHei" w:hAnsi="Arial" w:cs="Arial"/>
        </w:rPr>
        <w:t xml:space="preserve">- en restaurantlocatie gebruikt kan worden. </w:t>
      </w:r>
    </w:p>
    <w:p w:rsidR="00E66657" w:rsidRPr="00494105" w:rsidRDefault="00093265">
      <w:pPr>
        <w:rPr>
          <w:rFonts w:ascii="Arial" w:eastAsia="Microsoft YaHei" w:hAnsi="Arial" w:cs="Arial"/>
          <w:b/>
        </w:rPr>
      </w:pPr>
      <w:r w:rsidRPr="00494105">
        <w:rPr>
          <w:rFonts w:ascii="Arial" w:eastAsia="Microsoft YaHei" w:hAnsi="Arial" w:cs="Arial"/>
          <w:b/>
        </w:rPr>
        <w:t xml:space="preserve">Handige informatie </w:t>
      </w:r>
    </w:p>
    <w:p w:rsidR="00E66657" w:rsidRPr="00494105" w:rsidRDefault="00093265">
      <w:pPr>
        <w:rPr>
          <w:rFonts w:ascii="Arial" w:eastAsia="Microsoft YaHei" w:hAnsi="Arial" w:cs="Arial"/>
        </w:rPr>
      </w:pPr>
      <w:r w:rsidRPr="00494105">
        <w:rPr>
          <w:rFonts w:ascii="Arial" w:eastAsia="Microsoft YaHei" w:hAnsi="Arial" w:cs="Arial"/>
          <w:shd w:val="clear" w:color="auto" w:fill="FFFFFF"/>
        </w:rPr>
        <w:t>Open van 27 juni</w:t>
      </w:r>
      <w:r w:rsidR="00494105">
        <w:rPr>
          <w:rFonts w:ascii="Arial" w:eastAsia="Microsoft YaHei" w:hAnsi="Arial" w:cs="Arial"/>
          <w:shd w:val="clear" w:color="auto" w:fill="FFFFFF"/>
        </w:rPr>
        <w:t xml:space="preserve"> tot en met 15 september 2019; </w:t>
      </w:r>
      <w:r w:rsidRPr="00494105">
        <w:rPr>
          <w:rFonts w:ascii="Arial" w:eastAsia="Microsoft YaHei" w:hAnsi="Arial" w:cs="Arial"/>
        </w:rPr>
        <w:t>donderdag t/m zondag vanaf 18:00 uur</w:t>
      </w:r>
      <w:r w:rsidRPr="00494105">
        <w:rPr>
          <w:rFonts w:ascii="Arial" w:eastAsia="Microsoft YaHei" w:hAnsi="Arial" w:cs="Arial"/>
          <w:shd w:val="clear" w:color="auto" w:fill="FFFFFF"/>
        </w:rPr>
        <w:br/>
      </w:r>
      <w:r w:rsidRPr="00494105">
        <w:rPr>
          <w:rFonts w:ascii="Arial" w:eastAsia="Microsoft YaHei" w:hAnsi="Arial" w:cs="Arial"/>
        </w:rPr>
        <w:t xml:space="preserve">Voor 49,50 euro krijg je per tafel 12 verschillende gerechten om te delen </w:t>
      </w:r>
    </w:p>
    <w:p w:rsidR="00E66657" w:rsidRPr="00494105" w:rsidRDefault="00093265">
      <w:pPr>
        <w:rPr>
          <w:rFonts w:ascii="Arial" w:eastAsia="Microsoft YaHei" w:hAnsi="Arial" w:cs="Arial"/>
        </w:rPr>
      </w:pPr>
      <w:r w:rsidRPr="00494105">
        <w:rPr>
          <w:rFonts w:ascii="Arial" w:eastAsia="Microsoft YaHei" w:hAnsi="Arial" w:cs="Arial"/>
        </w:rPr>
        <w:t>Re</w:t>
      </w:r>
      <w:r w:rsidRPr="00494105">
        <w:rPr>
          <w:rFonts w:ascii="Arial" w:eastAsia="Microsoft YaHei" w:hAnsi="Arial" w:cs="Arial"/>
        </w:rPr>
        <w:t xml:space="preserve">serveren is aanbevolen en kan via: </w:t>
      </w:r>
      <w:hyperlink r:id="rId9">
        <w:r w:rsidRPr="00494105">
          <w:rPr>
            <w:rFonts w:ascii="Arial" w:eastAsia="Microsoft YaHei" w:hAnsi="Arial" w:cs="Arial"/>
            <w:color w:val="0000FF"/>
            <w:u w:val="single"/>
          </w:rPr>
          <w:t>www.timmerfabriekvlissingen.nl</w:t>
        </w:r>
      </w:hyperlink>
    </w:p>
    <w:p w:rsidR="00E66657" w:rsidRPr="00494105" w:rsidRDefault="00093265" w:rsidP="00494105">
      <w:pPr>
        <w:rPr>
          <w:rFonts w:ascii="Arial" w:eastAsia="Microsoft YaHei" w:hAnsi="Arial" w:cs="Arial"/>
        </w:rPr>
      </w:pPr>
      <w:r w:rsidRPr="00494105">
        <w:rPr>
          <w:rFonts w:ascii="Arial" w:eastAsia="Microsoft YaHei" w:hAnsi="Arial" w:cs="Arial"/>
        </w:rPr>
        <w:t>--------------------------------------------------------------------------------------</w:t>
      </w:r>
      <w:r w:rsidR="00494105">
        <w:rPr>
          <w:rFonts w:ascii="Arial" w:eastAsia="Microsoft YaHei" w:hAnsi="Arial" w:cs="Arial"/>
        </w:rPr>
        <w:br/>
      </w:r>
      <w:r w:rsidRPr="00494105">
        <w:rPr>
          <w:rFonts w:ascii="Arial" w:eastAsia="Microsoft YaHei" w:hAnsi="Arial" w:cs="Arial"/>
          <w:i/>
        </w:rPr>
        <w:t xml:space="preserve">Persfoto's te downloaden via: </w:t>
      </w:r>
      <w:hyperlink r:id="rId10">
        <w:r w:rsidRPr="00494105">
          <w:rPr>
            <w:rFonts w:ascii="Arial" w:eastAsia="Microsoft YaHei" w:hAnsi="Arial" w:cs="Arial"/>
            <w:i/>
            <w:color w:val="0000FF"/>
            <w:u w:val="single"/>
          </w:rPr>
          <w:t>https://we.tl/t-VekirGUl8u</w:t>
        </w:r>
      </w:hyperlink>
      <w:r w:rsidRPr="00494105">
        <w:rPr>
          <w:rFonts w:ascii="Arial" w:eastAsia="Microsoft YaHei" w:hAnsi="Arial" w:cs="Arial"/>
          <w:i/>
        </w:rPr>
        <w:br/>
      </w:r>
      <w:r w:rsidRPr="00494105">
        <w:rPr>
          <w:rFonts w:ascii="Arial" w:eastAsia="Microsoft YaHei" w:hAnsi="Arial" w:cs="Arial"/>
          <w:i/>
        </w:rPr>
        <w:t>Voor vragen over dit persbericht: Louk Peperkamp | 0629215750</w:t>
      </w:r>
    </w:p>
    <w:sectPr w:rsidR="00E66657" w:rsidRPr="0049410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65" w:rsidRDefault="00093265" w:rsidP="00494105">
      <w:pPr>
        <w:spacing w:after="0" w:line="240" w:lineRule="auto"/>
      </w:pPr>
      <w:r>
        <w:separator/>
      </w:r>
    </w:p>
  </w:endnote>
  <w:endnote w:type="continuationSeparator" w:id="0">
    <w:p w:rsidR="00093265" w:rsidRDefault="00093265" w:rsidP="0049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65" w:rsidRDefault="00093265" w:rsidP="00494105">
      <w:pPr>
        <w:spacing w:after="0" w:line="240" w:lineRule="auto"/>
      </w:pPr>
      <w:r>
        <w:separator/>
      </w:r>
    </w:p>
  </w:footnote>
  <w:footnote w:type="continuationSeparator" w:id="0">
    <w:p w:rsidR="00093265" w:rsidRDefault="00093265" w:rsidP="0049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105" w:rsidRDefault="00494105">
    <w:pPr>
      <w:pStyle w:val="Header"/>
      <w:rPr>
        <w:rFonts w:ascii="Arial" w:eastAsia="Microsoft YaHei" w:hAnsi="Arial" w:cs="Arial"/>
        <w:sz w:val="20"/>
        <w:szCs w:val="20"/>
      </w:rPr>
    </w:pPr>
    <w:r w:rsidRPr="00494105">
      <w:rPr>
        <w:rFonts w:ascii="Arial" w:eastAsia="Microsoft YaHei" w:hAnsi="Arial" w:cs="Arial"/>
        <w:sz w:val="20"/>
        <w:szCs w:val="20"/>
      </w:rPr>
      <w:t>Persbericht | Vlissingen | 24-06-2019</w:t>
    </w:r>
  </w:p>
  <w:p w:rsidR="00494105" w:rsidRDefault="00494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57"/>
    <w:rsid w:val="00093265"/>
    <w:rsid w:val="00494105"/>
    <w:rsid w:val="0096663A"/>
    <w:rsid w:val="00E66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8876"/>
  <w15:docId w15:val="{05506512-E44C-4DF2-9C44-11B25991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1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4105"/>
  </w:style>
  <w:style w:type="paragraph" w:styleId="Footer">
    <w:name w:val="footer"/>
    <w:basedOn w:val="Normal"/>
    <w:link w:val="FooterChar"/>
    <w:uiPriority w:val="99"/>
    <w:unhideWhenUsed/>
    <w:rsid w:val="004941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4105"/>
  </w:style>
  <w:style w:type="paragraph" w:styleId="NoSpacing">
    <w:name w:val="No Spacing"/>
    <w:uiPriority w:val="1"/>
    <w:qFormat/>
    <w:rsid w:val="00494105"/>
    <w:pPr>
      <w:spacing w:after="0" w:line="240" w:lineRule="auto"/>
    </w:pPr>
  </w:style>
  <w:style w:type="character" w:styleId="IntenseEmphasis">
    <w:name w:val="Intense Emphasis"/>
    <w:basedOn w:val="DefaultParagraphFont"/>
    <w:uiPriority w:val="21"/>
    <w:qFormat/>
    <w:rsid w:val="0049410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e.tl/t-VekirGUl8u" TargetMode="External"/><Relationship Id="rId4" Type="http://schemas.openxmlformats.org/officeDocument/2006/relationships/footnotes" Target="footnotes.xml"/><Relationship Id="rId9" Type="http://schemas.openxmlformats.org/officeDocument/2006/relationships/hyperlink" Target="http://www.timmerfabriekvlissin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 Peperkamp</dc:creator>
  <cp:lastModifiedBy>Windows-gebruiker</cp:lastModifiedBy>
  <cp:revision>3</cp:revision>
  <dcterms:created xsi:type="dcterms:W3CDTF">2019-06-24T12:15:00Z</dcterms:created>
  <dcterms:modified xsi:type="dcterms:W3CDTF">2019-06-24T12:17:00Z</dcterms:modified>
</cp:coreProperties>
</file>